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9C7C" w14:textId="77777777" w:rsidR="008673C2" w:rsidRDefault="003A2C4E" w:rsidP="003A2C4E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ACCPF COMMUNITY GIVING APPLICATION</w:t>
      </w:r>
    </w:p>
    <w:p w14:paraId="211313C5" w14:textId="77777777" w:rsidR="003A2C4E" w:rsidRPr="003A2C4E" w:rsidRDefault="003A2C4E" w:rsidP="003A2C4E">
      <w:pPr>
        <w:pStyle w:val="Normal1"/>
        <w:jc w:val="center"/>
        <w:rPr>
          <w:b/>
          <w:i/>
        </w:rPr>
      </w:pPr>
      <w:r w:rsidRPr="003A2C4E">
        <w:rPr>
          <w:b/>
          <w:i/>
        </w:rPr>
        <w:t xml:space="preserve">Please use this application as a guide. Final applications must be submitted electronially. </w:t>
      </w:r>
    </w:p>
    <w:p w14:paraId="73EA346B" w14:textId="77777777" w:rsidR="003A2C4E" w:rsidRPr="003A2C4E" w:rsidRDefault="003A2C4E" w:rsidP="003A2C4E">
      <w:pPr>
        <w:pStyle w:val="Normal1"/>
        <w:jc w:val="center"/>
        <w:rPr>
          <w:b/>
          <w:sz w:val="28"/>
          <w:szCs w:val="28"/>
        </w:rPr>
      </w:pPr>
    </w:p>
    <w:p w14:paraId="7AE9F47D" w14:textId="77777777" w:rsidR="008673C2" w:rsidRDefault="003A2C4E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Objectives</w:t>
      </w:r>
    </w:p>
    <w:p w14:paraId="7C5556EB" w14:textId="77777777" w:rsidR="008673C2" w:rsidRDefault="008673C2">
      <w:pPr>
        <w:pStyle w:val="Normal1"/>
        <w:rPr>
          <w:b/>
          <w:sz w:val="24"/>
          <w:szCs w:val="24"/>
        </w:rPr>
      </w:pPr>
    </w:p>
    <w:p w14:paraId="70F46AC8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ACCPF provides general support funds for projects and programs that meet a direct need in the community and fall within our mission’s three focus areas: parks improvement, community programs and play for all.  We welcome requests for support from non-profit community groups or other organizations that have demonstrated a commitment to our community. </w:t>
      </w:r>
    </w:p>
    <w:p w14:paraId="6BB16CC5" w14:textId="77777777" w:rsidR="008673C2" w:rsidRDefault="008673C2">
      <w:pPr>
        <w:pStyle w:val="Normal1"/>
        <w:spacing w:line="240" w:lineRule="auto"/>
        <w:rPr>
          <w:sz w:val="24"/>
          <w:szCs w:val="24"/>
        </w:rPr>
      </w:pPr>
    </w:p>
    <w:p w14:paraId="10A6B3FC" w14:textId="77777777" w:rsidR="008673C2" w:rsidRDefault="003A2C4E">
      <w:pPr>
        <w:pStyle w:val="Normal1"/>
        <w:rPr>
          <w:sz w:val="24"/>
          <w:szCs w:val="24"/>
        </w:rPr>
      </w:pPr>
      <w:r>
        <w:rPr>
          <w:sz w:val="24"/>
          <w:szCs w:val="24"/>
        </w:rPr>
        <w:t>We do not typically support organizations without non-profit status, religious groups for religious purposes, individuals or individual needs, general and/or ongoing support, and political events and programs.</w:t>
      </w:r>
    </w:p>
    <w:p w14:paraId="66538C1B" w14:textId="77777777" w:rsidR="008673C2" w:rsidRDefault="008673C2">
      <w:pPr>
        <w:pStyle w:val="Normal1"/>
        <w:rPr>
          <w:sz w:val="24"/>
          <w:szCs w:val="24"/>
        </w:rPr>
      </w:pPr>
    </w:p>
    <w:p w14:paraId="2E32E58A" w14:textId="77777777" w:rsidR="008673C2" w:rsidRDefault="003A2C4E">
      <w:pPr>
        <w:pStyle w:val="Normal1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Focus Areas</w:t>
      </w:r>
    </w:p>
    <w:p w14:paraId="719CB107" w14:textId="77777777" w:rsidR="008673C2" w:rsidRDefault="008673C2">
      <w:pPr>
        <w:pStyle w:val="Normal1"/>
        <w:spacing w:line="240" w:lineRule="auto"/>
        <w:rPr>
          <w:b/>
          <w:sz w:val="24"/>
          <w:szCs w:val="24"/>
        </w:rPr>
      </w:pPr>
    </w:p>
    <w:p w14:paraId="234047D7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Parks</w:t>
      </w:r>
      <w:r>
        <w:rPr>
          <w:sz w:val="24"/>
          <w:szCs w:val="24"/>
        </w:rPr>
        <w:t xml:space="preserve">: Support of programs or projects that increase awareness or exposure of our parks and trails. These may include: park clean up day*, trail volunteer project*, park based programs, </w:t>
      </w:r>
    </w:p>
    <w:p w14:paraId="7410C4F7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*subject to approval by City of American Canyon</w:t>
      </w:r>
    </w:p>
    <w:p w14:paraId="42612AF8" w14:textId="77777777" w:rsidR="008673C2" w:rsidRDefault="008673C2">
      <w:pPr>
        <w:pStyle w:val="Normal1"/>
        <w:spacing w:line="240" w:lineRule="auto"/>
        <w:rPr>
          <w:sz w:val="24"/>
          <w:szCs w:val="24"/>
        </w:rPr>
      </w:pPr>
    </w:p>
    <w:p w14:paraId="24BA5405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Programs:</w:t>
      </w:r>
      <w:r>
        <w:rPr>
          <w:sz w:val="24"/>
          <w:szCs w:val="24"/>
        </w:rPr>
        <w:t xml:space="preserve"> Support of projects/programs that get the community outdoors, provide enrichment opportunities or hands-on learning for our youth. Other examples include programs that encourage physical activity or are focused on improving the environment. </w:t>
      </w:r>
    </w:p>
    <w:p w14:paraId="1B361B2F" w14:textId="77777777" w:rsidR="008673C2" w:rsidRDefault="008673C2">
      <w:pPr>
        <w:pStyle w:val="Normal1"/>
        <w:spacing w:line="240" w:lineRule="auto"/>
        <w:rPr>
          <w:sz w:val="24"/>
          <w:szCs w:val="24"/>
        </w:rPr>
      </w:pPr>
    </w:p>
    <w:p w14:paraId="05BDABFA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Play:</w:t>
      </w:r>
      <w:r>
        <w:rPr>
          <w:sz w:val="24"/>
          <w:szCs w:val="24"/>
        </w:rPr>
        <w:t xml:space="preserve"> Support of projects/programs that support equal access to play for youth and adults. Examples include activities or projects/programs that involve seniors and reduce isolation, projects/programs specifically designed to support outdoor access for  field trips to American Canyon parks and/or trails.</w:t>
      </w:r>
    </w:p>
    <w:p w14:paraId="587B3763" w14:textId="77777777" w:rsidR="008673C2" w:rsidRDefault="008673C2">
      <w:pPr>
        <w:pStyle w:val="Normal1"/>
        <w:spacing w:line="240" w:lineRule="auto"/>
        <w:rPr>
          <w:sz w:val="24"/>
          <w:szCs w:val="24"/>
        </w:rPr>
      </w:pPr>
    </w:p>
    <w:p w14:paraId="0A08B932" w14:textId="77777777" w:rsidR="008673C2" w:rsidRDefault="003A2C4E">
      <w:pPr>
        <w:pStyle w:val="Normal1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Request Procedure</w:t>
      </w:r>
    </w:p>
    <w:p w14:paraId="0BB559AE" w14:textId="77777777" w:rsidR="008673C2" w:rsidRDefault="008673C2">
      <w:pPr>
        <w:pStyle w:val="Normal1"/>
        <w:spacing w:line="240" w:lineRule="auto"/>
        <w:rPr>
          <w:b/>
          <w:sz w:val="24"/>
          <w:szCs w:val="24"/>
        </w:rPr>
      </w:pPr>
    </w:p>
    <w:p w14:paraId="473E29A0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ACCPF  will award up to $3,000 per session, as funding is available, to eligible community groups. Groups may request up to $1,000 per session. </w:t>
      </w:r>
    </w:p>
    <w:p w14:paraId="36CFA88E" w14:textId="77777777" w:rsidR="008673C2" w:rsidRDefault="008673C2">
      <w:pPr>
        <w:pStyle w:val="Normal1"/>
        <w:spacing w:line="240" w:lineRule="auto"/>
        <w:rPr>
          <w:sz w:val="24"/>
          <w:szCs w:val="24"/>
        </w:rPr>
      </w:pPr>
    </w:p>
    <w:p w14:paraId="578229B9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Applications will be accepted throughout the year and reviewed quarterly. Submit applications by email to </w:t>
      </w:r>
      <w:hyperlink r:id="rId5">
        <w:r>
          <w:rPr>
            <w:color w:val="0000FF"/>
            <w:sz w:val="24"/>
            <w:szCs w:val="24"/>
            <w:u w:val="single"/>
          </w:rPr>
          <w:t>info@acparks.org</w:t>
        </w:r>
      </w:hyperlink>
      <w:r>
        <w:rPr>
          <w:sz w:val="24"/>
          <w:szCs w:val="24"/>
        </w:rPr>
        <w:t xml:space="preserve"> by the last day of each calendar quarter .  Applicants will be notified of award within 45 days from the end of each calendar quarter. </w:t>
      </w:r>
    </w:p>
    <w:p w14:paraId="37878BC1" w14:textId="77777777" w:rsidR="008673C2" w:rsidRDefault="008673C2">
      <w:pPr>
        <w:pStyle w:val="Normal1"/>
        <w:spacing w:line="240" w:lineRule="auto"/>
        <w:rPr>
          <w:sz w:val="24"/>
          <w:szCs w:val="24"/>
        </w:rPr>
      </w:pPr>
    </w:p>
    <w:p w14:paraId="66093404" w14:textId="77777777" w:rsidR="008673C2" w:rsidRDefault="003A2C4E">
      <w:pPr>
        <w:pStyle w:val="Normal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ACCPF provides to your organization support, we request that you recognize of our contribution with your project/program participants and provide us with a short report and pictures of your project/program implementation.</w:t>
      </w:r>
      <w:r>
        <w:br w:type="page"/>
      </w:r>
    </w:p>
    <w:p w14:paraId="0A1D738B" w14:textId="77777777" w:rsidR="008673C2" w:rsidRDefault="008673C2">
      <w:pPr>
        <w:pStyle w:val="Normal1"/>
        <w:rPr>
          <w:sz w:val="24"/>
          <w:szCs w:val="24"/>
        </w:rPr>
      </w:pPr>
    </w:p>
    <w:p w14:paraId="26E6592A" w14:textId="77777777" w:rsidR="008673C2" w:rsidRDefault="003A2C4E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</w:t>
      </w:r>
    </w:p>
    <w:p w14:paraId="6DF7668A" w14:textId="77777777" w:rsidR="008673C2" w:rsidRDefault="008673C2">
      <w:pPr>
        <w:pStyle w:val="Normal1"/>
        <w:rPr>
          <w:sz w:val="24"/>
          <w:szCs w:val="24"/>
        </w:rPr>
      </w:pPr>
    </w:p>
    <w:p w14:paraId="4725A482" w14:textId="77777777" w:rsidR="008673C2" w:rsidRDefault="003A2C4E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Each request shall address the following elements provided in the attached forms: </w:t>
      </w:r>
    </w:p>
    <w:p w14:paraId="0A24EA1E" w14:textId="77777777" w:rsidR="008673C2" w:rsidRDefault="008673C2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45364109" w14:textId="77777777" w:rsidR="008673C2" w:rsidRDefault="003A2C4E">
      <w:pPr>
        <w:pStyle w:val="Normal1"/>
        <w:widowControl w:val="0"/>
        <w:numPr>
          <w:ilvl w:val="0"/>
          <w:numId w:val="1"/>
        </w:num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Project/Program information/Description</w:t>
      </w:r>
    </w:p>
    <w:p w14:paraId="4D69E2B1" w14:textId="77777777" w:rsidR="008673C2" w:rsidRDefault="003A2C4E">
      <w:pPr>
        <w:pStyle w:val="Normal1"/>
        <w:widowControl w:val="0"/>
        <w:numPr>
          <w:ilvl w:val="0"/>
          <w:numId w:val="1"/>
        </w:num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Project/Program Objectives</w:t>
      </w:r>
    </w:p>
    <w:p w14:paraId="722A73C5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Service to American Canyon (individuals served/Infrastructure created (social and physical))</w:t>
      </w:r>
    </w:p>
    <w:p w14:paraId="61A833BE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Alignment with ACCPF mission and community needs</w:t>
      </w:r>
    </w:p>
    <w:p w14:paraId="0CD5DE83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Community need/support</w:t>
      </w:r>
    </w:p>
    <w:p w14:paraId="03C5FCF1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Sustainability</w:t>
      </w:r>
    </w:p>
    <w:p w14:paraId="5D85699D" w14:textId="77777777" w:rsidR="008673C2" w:rsidRDefault="003A2C4E">
      <w:pPr>
        <w:pStyle w:val="Normal1"/>
        <w:widowControl w:val="0"/>
        <w:numPr>
          <w:ilvl w:val="0"/>
          <w:numId w:val="1"/>
        </w:num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Project/Program Budget</w:t>
      </w:r>
    </w:p>
    <w:p w14:paraId="6231917C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Matching, in-kind and organizational support</w:t>
      </w:r>
    </w:p>
    <w:p w14:paraId="22A74001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Itemized Budget</w:t>
      </w:r>
    </w:p>
    <w:p w14:paraId="054F26CE" w14:textId="77777777" w:rsidR="008673C2" w:rsidRDefault="008673C2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48906867" w14:textId="77777777" w:rsidR="008673C2" w:rsidRDefault="003A2C4E">
      <w:pPr>
        <w:pStyle w:val="Normal1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Attachments should be provided:</w:t>
      </w:r>
    </w:p>
    <w:p w14:paraId="670220C4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Proof of non-profit status (required)</w:t>
      </w:r>
    </w:p>
    <w:p w14:paraId="57AFE7E0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 from previous ACCPF support (if awarded support previously)</w:t>
      </w:r>
    </w:p>
    <w:p w14:paraId="125F7311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Organization financial statement (suggested but not required)</w:t>
      </w:r>
    </w:p>
    <w:p w14:paraId="72CDFBDC" w14:textId="77777777" w:rsidR="008673C2" w:rsidRDefault="003A2C4E">
      <w:pPr>
        <w:pStyle w:val="Normal1"/>
        <w:widowControl w:val="0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Letters of Recommendation (suggested but not required)</w:t>
      </w:r>
    </w:p>
    <w:p w14:paraId="634418F6" w14:textId="77777777" w:rsidR="008673C2" w:rsidRDefault="003A2C4E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7E80E4" w14:textId="77777777" w:rsidR="008673C2" w:rsidRDefault="003A2C4E">
      <w:pPr>
        <w:pStyle w:val="Normal1"/>
        <w:widowControl w:val="0"/>
        <w:spacing w:after="120" w:line="240" w:lineRule="auto"/>
        <w:ind w:right="-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Project/Program Information</w:t>
      </w:r>
    </w:p>
    <w:p w14:paraId="7E237767" w14:textId="77777777" w:rsidR="008673C2" w:rsidRDefault="008673C2">
      <w:pPr>
        <w:pStyle w:val="Normal1"/>
        <w:widowControl w:val="0"/>
        <w:spacing w:after="120" w:line="240" w:lineRule="auto"/>
        <w:ind w:left="860" w:right="-20"/>
        <w:rPr>
          <w:b/>
          <w:sz w:val="24"/>
          <w:szCs w:val="24"/>
        </w:rPr>
      </w:pPr>
    </w:p>
    <w:tbl>
      <w:tblPr>
        <w:tblStyle w:val="a"/>
        <w:tblW w:w="10785" w:type="dxa"/>
        <w:tblInd w:w="-731" w:type="dxa"/>
        <w:tblLayout w:type="fixed"/>
        <w:tblLook w:val="0000" w:firstRow="0" w:lastRow="0" w:firstColumn="0" w:lastColumn="0" w:noHBand="0" w:noVBand="0"/>
      </w:tblPr>
      <w:tblGrid>
        <w:gridCol w:w="5415"/>
        <w:gridCol w:w="5370"/>
      </w:tblGrid>
      <w:tr w:rsidR="008673C2" w14:paraId="2C8FBF91" w14:textId="77777777">
        <w:trPr>
          <w:trHeight w:val="420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A89CAF" w14:textId="77777777" w:rsidR="008673C2" w:rsidRDefault="003A2C4E">
            <w:pPr>
              <w:pStyle w:val="Normal1"/>
              <w:widowControl w:val="0"/>
              <w:spacing w:line="270" w:lineRule="auto"/>
              <w:ind w:left="-6"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Project/Program Title:</w:t>
            </w:r>
          </w:p>
        </w:tc>
      </w:tr>
      <w:tr w:rsidR="008673C2" w14:paraId="31A5ECE2" w14:textId="77777777">
        <w:trPr>
          <w:trHeight w:val="420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D6EC" w14:textId="77777777" w:rsidR="008673C2" w:rsidRDefault="003A2C4E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Applicant:</w:t>
            </w:r>
          </w:p>
        </w:tc>
      </w:tr>
      <w:tr w:rsidR="008673C2" w14:paraId="7734E8F9" w14:textId="77777777">
        <w:trPr>
          <w:trHeight w:val="420"/>
        </w:trPr>
        <w:tc>
          <w:tcPr>
            <w:tcW w:w="10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6913" w14:textId="77777777" w:rsidR="008673C2" w:rsidRDefault="003A2C4E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Applicant:</w:t>
            </w:r>
          </w:p>
        </w:tc>
      </w:tr>
      <w:tr w:rsidR="008673C2" w14:paraId="319E59E8" w14:textId="77777777">
        <w:trPr>
          <w:trHeight w:val="640"/>
        </w:trPr>
        <w:tc>
          <w:tcPr>
            <w:tcW w:w="10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87F3" w14:textId="77777777" w:rsidR="008673C2" w:rsidRDefault="003A2C4E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Project/Program Coordinator: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8673C2" w14:paraId="508761AF" w14:textId="77777777">
        <w:trPr>
          <w:trHeight w:val="420"/>
        </w:trPr>
        <w:tc>
          <w:tcPr>
            <w:tcW w:w="10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F0F3" w14:textId="77777777" w:rsidR="008673C2" w:rsidRDefault="003A2C4E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</w:tc>
      </w:tr>
      <w:tr w:rsidR="008673C2" w14:paraId="51A11D53" w14:textId="77777777">
        <w:trPr>
          <w:trHeight w:val="420"/>
        </w:trPr>
        <w:tc>
          <w:tcPr>
            <w:tcW w:w="10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5462" w14:textId="77777777" w:rsidR="008673C2" w:rsidRDefault="003A2C4E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Address:</w:t>
            </w:r>
          </w:p>
        </w:tc>
      </w:tr>
      <w:tr w:rsidR="008673C2" w14:paraId="10576963" w14:textId="77777777">
        <w:trPr>
          <w:trHeight w:val="4360"/>
        </w:trPr>
        <w:tc>
          <w:tcPr>
            <w:tcW w:w="10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DE62" w14:textId="77777777" w:rsidR="008673C2" w:rsidRDefault="003A2C4E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Project/Program Description and Timeline:</w:t>
            </w:r>
          </w:p>
          <w:p w14:paraId="62D61849" w14:textId="77777777" w:rsidR="008673C2" w:rsidRDefault="008673C2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A6E9BAF" w14:textId="77777777" w:rsidR="008673C2" w:rsidRDefault="008673C2">
            <w:pPr>
              <w:pStyle w:val="Normal1"/>
              <w:widowControl w:val="0"/>
              <w:spacing w:before="2"/>
              <w:ind w:left="719" w:right="363" w:hanging="360"/>
              <w:rPr>
                <w:sz w:val="24"/>
                <w:szCs w:val="24"/>
              </w:rPr>
            </w:pPr>
          </w:p>
        </w:tc>
      </w:tr>
      <w:tr w:rsidR="008673C2" w14:paraId="7AF28A8D" w14:textId="77777777">
        <w:trPr>
          <w:trHeight w:val="680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A228" w14:textId="77777777" w:rsidR="008673C2" w:rsidRDefault="003A2C4E">
            <w:pPr>
              <w:pStyle w:val="Normal1"/>
              <w:widowControl w:val="0"/>
              <w:spacing w:line="291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Total Project/Program Cost: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8BEF" w14:textId="77777777" w:rsidR="008673C2" w:rsidRDefault="003A2C4E">
            <w:pPr>
              <w:pStyle w:val="Normal1"/>
              <w:widowControl w:val="0"/>
              <w:spacing w:line="291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Funds Requested:</w:t>
            </w:r>
          </w:p>
          <w:p w14:paraId="34DC1A87" w14:textId="77777777" w:rsidR="008673C2" w:rsidRDefault="003A2C4E">
            <w:pPr>
              <w:pStyle w:val="Normal1"/>
              <w:widowControl w:val="0"/>
              <w:spacing w:before="45" w:line="240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(Not to exceed $1000)</w:t>
            </w:r>
          </w:p>
        </w:tc>
      </w:tr>
      <w:tr w:rsidR="008673C2" w14:paraId="1C2EA7D3" w14:textId="77777777">
        <w:trPr>
          <w:trHeight w:val="1680"/>
        </w:trPr>
        <w:tc>
          <w:tcPr>
            <w:tcW w:w="107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DCDCD"/>
          </w:tcPr>
          <w:p w14:paraId="45BA3770" w14:textId="77777777" w:rsidR="008673C2" w:rsidRDefault="003A2C4E">
            <w:pPr>
              <w:pStyle w:val="Normal1"/>
              <w:widowControl w:val="0"/>
              <w:spacing w:line="291" w:lineRule="auto"/>
              <w:ind w:right="-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  <w:p w14:paraId="13ED930A" w14:textId="77777777" w:rsidR="008673C2" w:rsidRDefault="003A2C4E">
            <w:pPr>
              <w:pStyle w:val="Normal1"/>
              <w:widowControl w:val="0"/>
              <w:spacing w:before="4"/>
              <w:ind w:right="83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Printed Name/ Title: Date:</w:t>
            </w:r>
          </w:p>
        </w:tc>
      </w:tr>
    </w:tbl>
    <w:p w14:paraId="44E8FE2D" w14:textId="77777777" w:rsidR="008673C2" w:rsidRDefault="008673C2">
      <w:pPr>
        <w:pStyle w:val="Normal1"/>
        <w:widowControl w:val="0"/>
        <w:spacing w:after="200"/>
      </w:pPr>
    </w:p>
    <w:p w14:paraId="396BEADA" w14:textId="77777777" w:rsidR="008673C2" w:rsidRDefault="003A2C4E">
      <w:pPr>
        <w:pStyle w:val="Normal1"/>
        <w:widowControl w:val="0"/>
        <w:tabs>
          <w:tab w:val="left" w:pos="9480"/>
        </w:tabs>
        <w:spacing w:after="200"/>
      </w:pPr>
      <w:r>
        <w:br w:type="page"/>
      </w:r>
    </w:p>
    <w:p w14:paraId="7C1D7340" w14:textId="77777777" w:rsidR="008673C2" w:rsidRDefault="003A2C4E">
      <w:pPr>
        <w:pStyle w:val="Normal1"/>
        <w:widowControl w:val="0"/>
        <w:spacing w:after="120" w:line="240" w:lineRule="auto"/>
        <w:ind w:right="-2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Project/Program Objectives (add additional pages as needed)</w:t>
      </w:r>
    </w:p>
    <w:tbl>
      <w:tblPr>
        <w:tblStyle w:val="a0"/>
        <w:tblW w:w="10545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10545"/>
      </w:tblGrid>
      <w:tr w:rsidR="008673C2" w14:paraId="432A3A42" w14:textId="77777777">
        <w:trPr>
          <w:trHeight w:val="420"/>
        </w:trPr>
        <w:tc>
          <w:tcPr>
            <w:tcW w:w="10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DB5816" w14:textId="77777777" w:rsidR="008673C2" w:rsidRDefault="003A2C4E">
            <w:pPr>
              <w:pStyle w:val="Normal1"/>
              <w:widowControl w:val="0"/>
              <w:spacing w:after="120" w:line="240" w:lineRule="auto"/>
              <w:ind w:righ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Benefit to American Canyon</w:t>
            </w:r>
          </w:p>
          <w:p w14:paraId="49CF04F4" w14:textId="77777777" w:rsidR="008673C2" w:rsidRDefault="003A2C4E">
            <w:pPr>
              <w:pStyle w:val="Normal1"/>
              <w:widowControl w:val="0"/>
              <w:spacing w:line="270" w:lineRule="auto"/>
              <w:ind w:left="630" w:right="5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(Describe tangible benefits, include quantitative measures such as number of residents served.)</w:t>
            </w:r>
          </w:p>
          <w:p w14:paraId="25FDF0FD" w14:textId="77777777" w:rsidR="008673C2" w:rsidRDefault="008673C2">
            <w:pPr>
              <w:pStyle w:val="Normal1"/>
              <w:widowControl w:val="0"/>
              <w:spacing w:line="270" w:lineRule="auto"/>
              <w:ind w:left="-6" w:right="-20"/>
              <w:rPr>
                <w:sz w:val="24"/>
                <w:szCs w:val="24"/>
              </w:rPr>
            </w:pPr>
          </w:p>
          <w:p w14:paraId="1A12E66A" w14:textId="77777777" w:rsidR="008673C2" w:rsidRDefault="008673C2">
            <w:pPr>
              <w:pStyle w:val="Normal1"/>
              <w:widowControl w:val="0"/>
              <w:spacing w:line="270" w:lineRule="auto"/>
              <w:ind w:left="-6" w:right="-20"/>
              <w:rPr>
                <w:sz w:val="24"/>
                <w:szCs w:val="24"/>
              </w:rPr>
            </w:pPr>
          </w:p>
          <w:p w14:paraId="621E3571" w14:textId="77777777" w:rsidR="008673C2" w:rsidRDefault="008673C2">
            <w:pPr>
              <w:pStyle w:val="Normal1"/>
              <w:widowControl w:val="0"/>
              <w:spacing w:line="270" w:lineRule="auto"/>
              <w:ind w:left="-6" w:right="-20"/>
              <w:rPr>
                <w:sz w:val="24"/>
                <w:szCs w:val="24"/>
              </w:rPr>
            </w:pPr>
          </w:p>
          <w:p w14:paraId="3BF50E16" w14:textId="77777777" w:rsidR="008673C2" w:rsidRDefault="008673C2">
            <w:pPr>
              <w:pStyle w:val="Normal1"/>
              <w:widowControl w:val="0"/>
              <w:spacing w:line="270" w:lineRule="auto"/>
              <w:ind w:left="-6" w:right="-20"/>
              <w:rPr>
                <w:b/>
                <w:sz w:val="24"/>
                <w:szCs w:val="24"/>
              </w:rPr>
            </w:pPr>
          </w:p>
        </w:tc>
      </w:tr>
      <w:tr w:rsidR="008673C2" w14:paraId="363A88F0" w14:textId="77777777">
        <w:trPr>
          <w:trHeight w:val="2040"/>
        </w:trPr>
        <w:tc>
          <w:tcPr>
            <w:tcW w:w="10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CEC4" w14:textId="77777777" w:rsidR="008673C2" w:rsidRDefault="003A2C4E">
            <w:pPr>
              <w:pStyle w:val="Normal1"/>
              <w:widowControl w:val="0"/>
              <w:spacing w:after="120" w:line="240" w:lineRule="auto"/>
              <w:ind w:righ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Alignment with ACCPF Mission</w:t>
            </w:r>
          </w:p>
          <w:p w14:paraId="014E186A" w14:textId="77777777" w:rsidR="008673C2" w:rsidRDefault="003A2C4E">
            <w:pPr>
              <w:pStyle w:val="Normal1"/>
              <w:widowControl w:val="0"/>
              <w:spacing w:line="270" w:lineRule="auto"/>
              <w:ind w:left="630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(Describe how the project/program will align with one or more of ACCPF’s three focus areas.)</w:t>
            </w:r>
          </w:p>
          <w:p w14:paraId="2C0B3A81" w14:textId="77777777" w:rsidR="008673C2" w:rsidRDefault="008673C2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</w:p>
          <w:p w14:paraId="45D02FD8" w14:textId="77777777" w:rsidR="008673C2" w:rsidRDefault="008673C2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</w:p>
          <w:p w14:paraId="5EC853A9" w14:textId="77777777" w:rsidR="008673C2" w:rsidRDefault="008673C2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</w:p>
          <w:p w14:paraId="463E68FD" w14:textId="77777777" w:rsidR="008673C2" w:rsidRDefault="008673C2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</w:p>
          <w:p w14:paraId="634E8FA5" w14:textId="77777777" w:rsidR="008673C2" w:rsidRDefault="008673C2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</w:p>
          <w:p w14:paraId="57E98FB2" w14:textId="77777777" w:rsidR="008673C2" w:rsidRDefault="008673C2">
            <w:pPr>
              <w:pStyle w:val="Normal1"/>
              <w:widowControl w:val="0"/>
              <w:spacing w:line="270" w:lineRule="auto"/>
              <w:ind w:right="-20"/>
              <w:rPr>
                <w:sz w:val="24"/>
                <w:szCs w:val="24"/>
              </w:rPr>
            </w:pPr>
          </w:p>
        </w:tc>
      </w:tr>
      <w:tr w:rsidR="008673C2" w14:paraId="1815A508" w14:textId="77777777">
        <w:trPr>
          <w:trHeight w:val="2840"/>
        </w:trPr>
        <w:tc>
          <w:tcPr>
            <w:tcW w:w="10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40E4" w14:textId="77777777" w:rsidR="008673C2" w:rsidRDefault="003A2C4E">
            <w:pPr>
              <w:pStyle w:val="Normal1"/>
              <w:widowControl w:val="0"/>
              <w:spacing w:after="120" w:line="240" w:lineRule="auto"/>
              <w:ind w:left="860" w:righ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Need/Support</w:t>
            </w:r>
          </w:p>
          <w:p w14:paraId="7E5A65A2" w14:textId="77777777" w:rsidR="008673C2" w:rsidRDefault="003A2C4E">
            <w:pPr>
              <w:pStyle w:val="Normal1"/>
              <w:widowControl w:val="0"/>
              <w:spacing w:line="272" w:lineRule="auto"/>
              <w:ind w:left="630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(Describe why this project/program is needed in the community, include quantitative measures.)</w:t>
            </w:r>
          </w:p>
          <w:p w14:paraId="6CF9ECF6" w14:textId="77777777" w:rsidR="008673C2" w:rsidRDefault="008673C2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</w:p>
          <w:p w14:paraId="4B0495F9" w14:textId="77777777" w:rsidR="008673C2" w:rsidRDefault="008673C2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</w:p>
          <w:p w14:paraId="09FA4DFF" w14:textId="77777777" w:rsidR="008673C2" w:rsidRDefault="008673C2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</w:p>
          <w:p w14:paraId="628EEFA0" w14:textId="77777777" w:rsidR="008673C2" w:rsidRDefault="008673C2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</w:p>
          <w:p w14:paraId="208BAB9D" w14:textId="77777777" w:rsidR="008673C2" w:rsidRDefault="008673C2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</w:p>
          <w:p w14:paraId="29435B63" w14:textId="77777777" w:rsidR="008673C2" w:rsidRDefault="008673C2">
            <w:pPr>
              <w:pStyle w:val="Normal1"/>
              <w:widowControl w:val="0"/>
              <w:spacing w:line="272" w:lineRule="auto"/>
              <w:ind w:right="-20"/>
              <w:rPr>
                <w:sz w:val="24"/>
                <w:szCs w:val="24"/>
              </w:rPr>
            </w:pPr>
          </w:p>
        </w:tc>
      </w:tr>
      <w:tr w:rsidR="008673C2" w14:paraId="118A08C3" w14:textId="77777777">
        <w:trPr>
          <w:trHeight w:val="2940"/>
        </w:trPr>
        <w:tc>
          <w:tcPr>
            <w:tcW w:w="10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E300" w14:textId="77777777" w:rsidR="008673C2" w:rsidRDefault="003A2C4E">
            <w:pPr>
              <w:pStyle w:val="Normal1"/>
              <w:widowControl w:val="0"/>
              <w:spacing w:after="120" w:line="240" w:lineRule="auto"/>
              <w:ind w:left="860" w:right="-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Sustainability and Maintenance</w:t>
            </w:r>
          </w:p>
          <w:p w14:paraId="7FD92839" w14:textId="77777777" w:rsidR="008673C2" w:rsidRDefault="003A2C4E">
            <w:pPr>
              <w:pStyle w:val="Normal1"/>
              <w:widowControl w:val="0"/>
              <w:spacing w:after="120" w:line="240" w:lineRule="auto"/>
              <w:ind w:left="630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(Describe how the project/program outcomes will be sustained over the long-term and who will provide the funds or effort to maintain the project/program.  For example, if a physical improvement is proposed to a City park the agreement with the City for maintenance should be described.)</w:t>
            </w:r>
          </w:p>
          <w:p w14:paraId="48E91FDF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sz w:val="24"/>
                <w:szCs w:val="24"/>
              </w:rPr>
            </w:pPr>
          </w:p>
          <w:p w14:paraId="32788FF2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sz w:val="24"/>
                <w:szCs w:val="24"/>
              </w:rPr>
            </w:pPr>
          </w:p>
          <w:p w14:paraId="5636F9E6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sz w:val="24"/>
                <w:szCs w:val="24"/>
              </w:rPr>
            </w:pPr>
          </w:p>
          <w:p w14:paraId="161DD53B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b/>
                <w:sz w:val="24"/>
                <w:szCs w:val="24"/>
              </w:rPr>
            </w:pPr>
          </w:p>
        </w:tc>
      </w:tr>
    </w:tbl>
    <w:p w14:paraId="777EC986" w14:textId="77777777" w:rsidR="008673C2" w:rsidRDefault="003A2C4E">
      <w:pPr>
        <w:pStyle w:val="Normal1"/>
        <w:rPr>
          <w:b/>
          <w:sz w:val="24"/>
          <w:szCs w:val="24"/>
        </w:rPr>
      </w:pPr>
      <w:r>
        <w:br w:type="page"/>
      </w:r>
    </w:p>
    <w:p w14:paraId="56060BB8" w14:textId="77777777" w:rsidR="008673C2" w:rsidRDefault="003A2C4E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Project/Program Budget</w:t>
      </w:r>
    </w:p>
    <w:p w14:paraId="40FC7D5E" w14:textId="77777777" w:rsidR="008673C2" w:rsidRDefault="008673C2">
      <w:pPr>
        <w:pStyle w:val="Normal1"/>
        <w:rPr>
          <w:b/>
          <w:sz w:val="24"/>
          <w:szCs w:val="24"/>
        </w:rPr>
      </w:pPr>
    </w:p>
    <w:tbl>
      <w:tblPr>
        <w:tblStyle w:val="a1"/>
        <w:tblW w:w="10590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10590"/>
      </w:tblGrid>
      <w:tr w:rsidR="008673C2" w14:paraId="24D36D9E" w14:textId="77777777">
        <w:trPr>
          <w:trHeight w:val="2540"/>
        </w:trPr>
        <w:tc>
          <w:tcPr>
            <w:tcW w:w="10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4BBA" w14:textId="77777777" w:rsidR="008673C2" w:rsidRDefault="003A2C4E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Match, In-Kind, and Organizational Support</w:t>
            </w:r>
          </w:p>
          <w:p w14:paraId="22FFEA7A" w14:textId="77777777" w:rsidR="008673C2" w:rsidRDefault="003A2C4E">
            <w:pPr>
              <w:pStyle w:val="Normal1"/>
              <w:widowControl w:val="0"/>
              <w:spacing w:after="120" w:line="240" w:lineRule="auto"/>
              <w:ind w:left="540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(Describe how the ACCPF giving will be matched with grants, funds from the organization, and through in-kind contributions of</w:t>
            </w:r>
            <w:bookmarkStart w:id="0" w:name="_GoBack"/>
            <w:r>
              <w:rPr>
                <w:sz w:val="24"/>
                <w:szCs w:val="24"/>
              </w:rPr>
              <w:t xml:space="preserve"> time, labor and materials</w:t>
            </w:r>
            <w:bookmarkEnd w:id="0"/>
            <w:r>
              <w:rPr>
                <w:sz w:val="24"/>
                <w:szCs w:val="24"/>
              </w:rPr>
              <w:t>.)</w:t>
            </w:r>
          </w:p>
          <w:p w14:paraId="4ED2FDDF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sz w:val="24"/>
                <w:szCs w:val="24"/>
              </w:rPr>
            </w:pPr>
          </w:p>
          <w:p w14:paraId="0F622CA8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sz w:val="24"/>
                <w:szCs w:val="24"/>
              </w:rPr>
            </w:pPr>
          </w:p>
          <w:p w14:paraId="4457D7F0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sz w:val="24"/>
                <w:szCs w:val="24"/>
              </w:rPr>
            </w:pPr>
          </w:p>
          <w:p w14:paraId="7903E0C9" w14:textId="77777777" w:rsidR="008673C2" w:rsidRDefault="008673C2">
            <w:pPr>
              <w:pStyle w:val="Normal1"/>
              <w:widowControl w:val="0"/>
              <w:spacing w:after="120" w:line="240" w:lineRule="auto"/>
              <w:ind w:right="-20"/>
              <w:rPr>
                <w:b/>
                <w:sz w:val="24"/>
                <w:szCs w:val="24"/>
              </w:rPr>
            </w:pPr>
          </w:p>
        </w:tc>
      </w:tr>
    </w:tbl>
    <w:p w14:paraId="5E20FDC5" w14:textId="77777777" w:rsidR="008673C2" w:rsidRDefault="008673C2">
      <w:pPr>
        <w:pStyle w:val="Normal1"/>
        <w:rPr>
          <w:b/>
          <w:sz w:val="24"/>
          <w:szCs w:val="24"/>
        </w:rPr>
      </w:pPr>
    </w:p>
    <w:p w14:paraId="32B45153" w14:textId="77777777" w:rsidR="008673C2" w:rsidRDefault="003A2C4E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Itemized Budget</w:t>
      </w: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48"/>
        <w:gridCol w:w="1268"/>
        <w:gridCol w:w="1239"/>
        <w:gridCol w:w="1282"/>
        <w:gridCol w:w="1823"/>
      </w:tblGrid>
      <w:tr w:rsidR="008673C2" w14:paraId="05DADFC7" w14:textId="77777777">
        <w:trPr>
          <w:trHeight w:val="740"/>
        </w:trPr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A010" w14:textId="77777777" w:rsidR="008673C2" w:rsidRDefault="003A2C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Item/Description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6786" w14:textId="77777777" w:rsidR="008673C2" w:rsidRDefault="003A2C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ACCPF</w:t>
            </w:r>
          </w:p>
          <w:p w14:paraId="42752DC3" w14:textId="77777777" w:rsidR="008673C2" w:rsidRDefault="003A2C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Giving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6084" w14:textId="77777777" w:rsidR="008673C2" w:rsidRDefault="003A2C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  <w:p w14:paraId="79A87726" w14:textId="77777777" w:rsidR="008673C2" w:rsidRDefault="003A2C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ECC8" w14:textId="77777777" w:rsidR="008673C2" w:rsidRDefault="003A2C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97C9" w14:textId="77777777" w:rsidR="008673C2" w:rsidRDefault="003A2C4E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</w:tr>
      <w:tr w:rsidR="008673C2" w14:paraId="5D83D14A" w14:textId="77777777">
        <w:trPr>
          <w:trHeight w:val="80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7C08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1539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0F23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8CFB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35CD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73C2" w14:paraId="76C366E2" w14:textId="77777777">
        <w:trPr>
          <w:trHeight w:val="74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D93A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5BA4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66B0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4C0C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4799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73C2" w14:paraId="7E88D26B" w14:textId="77777777">
        <w:trPr>
          <w:trHeight w:val="74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F60B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ED46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51C6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ED60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4A8D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</w:tr>
      <w:tr w:rsidR="008673C2" w14:paraId="0E9B08E1" w14:textId="77777777">
        <w:trPr>
          <w:trHeight w:val="80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52D9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31F6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901E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C25C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401B" w14:textId="77777777" w:rsidR="008673C2" w:rsidRDefault="008673C2">
            <w:pPr>
              <w:pStyle w:val="Normal1"/>
              <w:rPr>
                <w:sz w:val="24"/>
                <w:szCs w:val="24"/>
              </w:rPr>
            </w:pPr>
          </w:p>
        </w:tc>
      </w:tr>
      <w:tr w:rsidR="008673C2" w14:paraId="62FAAA59" w14:textId="77777777">
        <w:trPr>
          <w:trHeight w:val="74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54A3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D432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5A0E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A766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C580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73C2" w14:paraId="02C55E92" w14:textId="77777777">
        <w:trPr>
          <w:trHeight w:val="74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F2EC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125C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5053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7890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0242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73C2" w14:paraId="1C3DC5DB" w14:textId="77777777">
        <w:trPr>
          <w:trHeight w:val="74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AA2E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87D3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5D5A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2C46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4674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673C2" w14:paraId="37AAB263" w14:textId="77777777">
        <w:trPr>
          <w:trHeight w:val="800"/>
        </w:trPr>
        <w:tc>
          <w:tcPr>
            <w:tcW w:w="3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23C0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147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30EF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06E2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EDF5" w14:textId="77777777" w:rsidR="008673C2" w:rsidRDefault="003A2C4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A8A4666" w14:textId="77777777" w:rsidR="008673C2" w:rsidRDefault="008673C2">
      <w:pPr>
        <w:pStyle w:val="Normal1"/>
        <w:rPr>
          <w:sz w:val="24"/>
          <w:szCs w:val="24"/>
        </w:rPr>
      </w:pPr>
    </w:p>
    <w:sectPr w:rsidR="008673C2"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334B2"/>
    <w:multiLevelType w:val="multilevel"/>
    <w:tmpl w:val="9A8C922A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EE581F"/>
    <w:multiLevelType w:val="multilevel"/>
    <w:tmpl w:val="CA301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C2"/>
    <w:rsid w:val="000D087A"/>
    <w:rsid w:val="001A521C"/>
    <w:rsid w:val="003A2C4E"/>
    <w:rsid w:val="00547D23"/>
    <w:rsid w:val="00794284"/>
    <w:rsid w:val="008673C2"/>
    <w:rsid w:val="00C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F2AFF2"/>
  <w15:docId w15:val="{61713F02-8EF2-BC44-9438-CFBAFFE1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4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4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8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cpark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Hilton, Stephen</cp:lastModifiedBy>
  <cp:revision>3</cp:revision>
  <cp:lastPrinted>2019-08-23T23:19:00Z</cp:lastPrinted>
  <dcterms:created xsi:type="dcterms:W3CDTF">2019-08-25T17:48:00Z</dcterms:created>
  <dcterms:modified xsi:type="dcterms:W3CDTF">2019-08-25T17:56:00Z</dcterms:modified>
</cp:coreProperties>
</file>